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0D3" w:rsidRDefault="007300D3" w:rsidP="007300D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C12460" w:rsidRPr="00FD6CEA" w:rsidTr="006F3F19">
        <w:tc>
          <w:tcPr>
            <w:tcW w:w="3379" w:type="dxa"/>
          </w:tcPr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C12460" w:rsidRDefault="00C12460" w:rsidP="006F3F19">
            <w:pPr>
              <w:pStyle w:val="12"/>
              <w:rPr>
                <w:rFonts w:ascii="Times New Roman" w:hAnsi="Times New Roman"/>
              </w:rPr>
            </w:pP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C12460" w:rsidRDefault="00C12460" w:rsidP="006F3F19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C12460" w:rsidRDefault="00C12460" w:rsidP="006F3F19">
            <w:pPr>
              <w:pStyle w:val="12"/>
              <w:rPr>
                <w:rFonts w:ascii="Times New Roman" w:hAnsi="Times New Roman"/>
              </w:rPr>
            </w:pP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C12460" w:rsidRDefault="00C12460" w:rsidP="006F3F19">
            <w:pPr>
              <w:pStyle w:val="12"/>
              <w:rPr>
                <w:rFonts w:ascii="Times New Roman" w:hAnsi="Times New Roman"/>
              </w:rPr>
            </w:pP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C12460" w:rsidRDefault="00C12460" w:rsidP="006F3F19">
            <w:pPr>
              <w:pStyle w:val="12"/>
              <w:rPr>
                <w:rFonts w:ascii="Times New Roman" w:hAnsi="Times New Roman"/>
              </w:rPr>
            </w:pP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C12460" w:rsidRPr="00FD6CEA" w:rsidRDefault="00C12460" w:rsidP="006F3F19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7300D3" w:rsidRDefault="007300D3" w:rsidP="007300D3">
      <w:pPr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jc w:val="center"/>
        <w:rPr>
          <w:rFonts w:ascii="Times New Roman" w:hAnsi="Times New Roman"/>
          <w:sz w:val="24"/>
          <w:szCs w:val="24"/>
        </w:rPr>
      </w:pPr>
    </w:p>
    <w:p w:rsidR="007300D3" w:rsidRPr="003A4E5F" w:rsidRDefault="007300D3" w:rsidP="007300D3">
      <w:pPr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jc w:val="center"/>
      </w:pPr>
    </w:p>
    <w:p w:rsidR="007300D3" w:rsidRDefault="007300D3" w:rsidP="007300D3">
      <w:pPr>
        <w:jc w:val="center"/>
      </w:pPr>
      <w:r>
        <w:t xml:space="preserve"> </w:t>
      </w:r>
    </w:p>
    <w:p w:rsidR="007300D3" w:rsidRPr="002F4A46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Pr="002F4A46" w:rsidRDefault="007300D3" w:rsidP="007300D3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7300D3" w:rsidRPr="00C102B8" w:rsidRDefault="007300D3" w:rsidP="007300D3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7300D3" w:rsidRPr="00C102B8" w:rsidRDefault="007300D3" w:rsidP="007300D3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Русский язык</w:t>
      </w:r>
      <w:r w:rsidRPr="00C102B8">
        <w:rPr>
          <w:rFonts w:ascii="Times New Roman" w:hAnsi="Times New Roman"/>
          <w:b/>
          <w:sz w:val="32"/>
          <w:szCs w:val="32"/>
        </w:rPr>
        <w:t>»</w:t>
      </w:r>
      <w:r>
        <w:rPr>
          <w:rFonts w:ascii="Times New Roman" w:hAnsi="Times New Roman"/>
          <w:b/>
          <w:sz w:val="32"/>
          <w:szCs w:val="32"/>
        </w:rPr>
        <w:t xml:space="preserve">     для 7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Pr="002F4A46" w:rsidRDefault="007300D3" w:rsidP="007300D3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7300D3" w:rsidRPr="002F4A46" w:rsidRDefault="007300D3" w:rsidP="007300D3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7300D3" w:rsidRPr="007300D3" w:rsidRDefault="007300D3" w:rsidP="007300D3">
      <w:pPr>
        <w:pStyle w:val="a6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 w:rsidRPr="007300D3">
        <w:rPr>
          <w:rFonts w:ascii="Times New Roman" w:hAnsi="Times New Roman"/>
          <w:sz w:val="28"/>
          <w:szCs w:val="28"/>
        </w:rPr>
        <w:t xml:space="preserve">Составитель: учитель </w:t>
      </w:r>
      <w:r w:rsidRPr="007300D3">
        <w:rPr>
          <w:rFonts w:ascii="Times New Roman" w:hAnsi="Times New Roman"/>
          <w:bCs/>
          <w:iCs/>
          <w:sz w:val="28"/>
          <w:szCs w:val="28"/>
        </w:rPr>
        <w:t>русского языка и литературы</w:t>
      </w:r>
    </w:p>
    <w:p w:rsidR="007300D3" w:rsidRPr="007300D3" w:rsidRDefault="007300D3" w:rsidP="007300D3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 w:rsidRPr="007300D3">
        <w:rPr>
          <w:rFonts w:ascii="Times New Roman" w:hAnsi="Times New Roman"/>
          <w:bCs/>
          <w:iCs/>
          <w:sz w:val="28"/>
          <w:szCs w:val="28"/>
        </w:rPr>
        <w:t>высшая квалификационная категория</w:t>
      </w:r>
    </w:p>
    <w:p w:rsidR="007300D3" w:rsidRPr="007300D3" w:rsidRDefault="007300D3" w:rsidP="007300D3">
      <w:pPr>
        <w:pStyle w:val="a6"/>
        <w:ind w:firstLine="709"/>
        <w:jc w:val="right"/>
        <w:rPr>
          <w:rFonts w:ascii="Times New Roman" w:hAnsi="Times New Roman"/>
          <w:sz w:val="28"/>
          <w:szCs w:val="28"/>
        </w:rPr>
      </w:pPr>
      <w:r w:rsidRPr="007300D3">
        <w:rPr>
          <w:rFonts w:ascii="Times New Roman" w:hAnsi="Times New Roman"/>
          <w:sz w:val="28"/>
          <w:szCs w:val="28"/>
        </w:rPr>
        <w:t>Рыжова Антонина Николаевна</w:t>
      </w:r>
    </w:p>
    <w:p w:rsidR="007300D3" w:rsidRPr="007300D3" w:rsidRDefault="007300D3" w:rsidP="007300D3">
      <w:pPr>
        <w:pStyle w:val="a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300D3" w:rsidRPr="007300D3" w:rsidRDefault="007300D3" w:rsidP="007300D3">
      <w:pPr>
        <w:pStyle w:val="a6"/>
        <w:ind w:firstLine="709"/>
        <w:rPr>
          <w:rFonts w:ascii="Times New Roman" w:hAnsi="Times New Roman"/>
          <w:sz w:val="28"/>
          <w:szCs w:val="28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300D3" w:rsidRPr="007300D3" w:rsidRDefault="007300D3" w:rsidP="007300D3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20_19__ г</w:t>
      </w:r>
    </w:p>
    <w:p w:rsidR="007300D3" w:rsidRDefault="007300D3" w:rsidP="001E6480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300D3" w:rsidRDefault="007300D3" w:rsidP="007300D3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Количество недельных часов</w:t>
      </w:r>
      <w:r w:rsidR="0097689D">
        <w:rPr>
          <w:rFonts w:ascii="Times New Roman" w:hAnsi="Times New Roman"/>
          <w:sz w:val="24"/>
          <w:szCs w:val="24"/>
        </w:rPr>
        <w:t xml:space="preserve">  - 3</w:t>
      </w:r>
      <w:r>
        <w:rPr>
          <w:rFonts w:ascii="Times New Roman" w:hAnsi="Times New Roman"/>
          <w:sz w:val="24"/>
          <w:szCs w:val="24"/>
        </w:rPr>
        <w:t>ч</w:t>
      </w: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Количество часов в год</w:t>
      </w:r>
      <w:r w:rsidR="0097689D">
        <w:rPr>
          <w:rFonts w:ascii="Times New Roman" w:hAnsi="Times New Roman"/>
          <w:sz w:val="24"/>
          <w:szCs w:val="24"/>
        </w:rPr>
        <w:t xml:space="preserve"> – 10</w:t>
      </w:r>
      <w:r>
        <w:rPr>
          <w:rFonts w:ascii="Times New Roman" w:hAnsi="Times New Roman"/>
          <w:sz w:val="24"/>
          <w:szCs w:val="24"/>
        </w:rPr>
        <w:t>5ч</w:t>
      </w: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</w:t>
      </w:r>
      <w:r>
        <w:rPr>
          <w:rFonts w:ascii="Times New Roman" w:hAnsi="Times New Roman"/>
          <w:sz w:val="24"/>
          <w:szCs w:val="24"/>
        </w:rPr>
        <w:t xml:space="preserve"> - базовый</w:t>
      </w:r>
    </w:p>
    <w:p w:rsidR="007300D3" w:rsidRDefault="007300D3" w:rsidP="007300D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Классификация рабочей программы </w:t>
      </w:r>
      <w:r>
        <w:rPr>
          <w:rFonts w:ascii="Times New Roman" w:hAnsi="Times New Roman"/>
          <w:sz w:val="24"/>
          <w:szCs w:val="24"/>
        </w:rPr>
        <w:t>- типовая</w:t>
      </w:r>
    </w:p>
    <w:p w:rsidR="007300D3" w:rsidRPr="000E5DDA" w:rsidRDefault="007300D3" w:rsidP="007300D3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E5DDA">
        <w:rPr>
          <w:rFonts w:ascii="Times New Roman" w:hAnsi="Times New Roman"/>
          <w:b/>
          <w:bCs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7300D3" w:rsidRPr="00827BE1" w:rsidRDefault="007300D3" w:rsidP="007300D3">
      <w:pPr>
        <w:pStyle w:val="af"/>
        <w:ind w:left="0"/>
        <w:jc w:val="both"/>
      </w:pPr>
      <w:r>
        <w:t xml:space="preserve">- </w:t>
      </w:r>
      <w:r w:rsidRPr="00827BE1">
        <w:t xml:space="preserve">Приказ </w:t>
      </w:r>
      <w:proofErr w:type="spellStart"/>
      <w:r w:rsidRPr="00827BE1">
        <w:t>Минобрнауки</w:t>
      </w:r>
      <w:proofErr w:type="spellEnd"/>
      <w:r w:rsidRPr="00827BE1"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7300D3" w:rsidRPr="00827BE1" w:rsidRDefault="007300D3" w:rsidP="007300D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7BE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827BE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27BE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827BE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27BE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7300D3" w:rsidRPr="00EA28F4" w:rsidRDefault="007300D3" w:rsidP="00EA28F4">
      <w:pPr>
        <w:pStyle w:val="af2"/>
        <w:widowControl w:val="0"/>
        <w:suppressAutoHyphens/>
        <w:spacing w:after="0" w:line="240" w:lineRule="auto"/>
        <w:ind w:left="0"/>
        <w:jc w:val="both"/>
        <w:rPr>
          <w:rStyle w:val="af4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A28F4" w:rsidRPr="00EA28F4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Приказ </w:t>
      </w:r>
      <w:proofErr w:type="spellStart"/>
      <w:r w:rsidR="00EA28F4" w:rsidRPr="00EA28F4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Минпросвещения</w:t>
      </w:r>
      <w:proofErr w:type="spellEnd"/>
      <w:r w:rsidR="00EA28F4" w:rsidRPr="00EA28F4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 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EA28F4" w:rsidRPr="00EA28F4">
        <w:rPr>
          <w:rStyle w:val="eop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7300D3" w:rsidRPr="00827BE1" w:rsidRDefault="007300D3" w:rsidP="007300D3">
      <w:pPr>
        <w:widowControl w:val="0"/>
        <w:suppressAutoHyphens/>
        <w:spacing w:after="0" w:line="240" w:lineRule="auto"/>
        <w:jc w:val="both"/>
        <w:rPr>
          <w:rStyle w:val="af4"/>
          <w:rFonts w:ascii="Times New Roman" w:hAnsi="Times New Roman"/>
          <w:b w:val="0"/>
          <w:sz w:val="24"/>
          <w:szCs w:val="24"/>
        </w:rPr>
      </w:pPr>
      <w:r>
        <w:rPr>
          <w:rStyle w:val="af4"/>
          <w:rFonts w:ascii="Times New Roman" w:hAnsi="Times New Roman"/>
          <w:b w:val="0"/>
          <w:sz w:val="24"/>
          <w:szCs w:val="24"/>
        </w:rPr>
        <w:t xml:space="preserve">- </w:t>
      </w:r>
      <w:r w:rsidRPr="00827BE1">
        <w:rPr>
          <w:rStyle w:val="af4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827BE1">
        <w:rPr>
          <w:rStyle w:val="af4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827BE1">
        <w:rPr>
          <w:rStyle w:val="af4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7300D3" w:rsidRPr="00827BE1" w:rsidRDefault="007300D3" w:rsidP="007300D3">
      <w:pPr>
        <w:widowControl w:val="0"/>
        <w:suppressAutoHyphens/>
        <w:spacing w:after="0" w:line="240" w:lineRule="auto"/>
        <w:jc w:val="both"/>
        <w:rPr>
          <w:rStyle w:val="af4"/>
          <w:rFonts w:ascii="Times New Roman" w:hAnsi="Times New Roman"/>
          <w:b w:val="0"/>
          <w:sz w:val="24"/>
          <w:szCs w:val="24"/>
        </w:rPr>
      </w:pPr>
      <w:r>
        <w:rPr>
          <w:rStyle w:val="af4"/>
          <w:rFonts w:ascii="Times New Roman" w:hAnsi="Times New Roman"/>
          <w:b w:val="0"/>
          <w:sz w:val="24"/>
          <w:szCs w:val="24"/>
        </w:rPr>
        <w:t xml:space="preserve">- </w:t>
      </w:r>
      <w:r w:rsidRPr="00827BE1">
        <w:rPr>
          <w:rStyle w:val="af4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827BE1">
        <w:rPr>
          <w:rStyle w:val="af4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827BE1">
        <w:rPr>
          <w:rStyle w:val="af4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7300D3" w:rsidRPr="00827BE1" w:rsidRDefault="007300D3" w:rsidP="007300D3">
      <w:pPr>
        <w:pStyle w:val="af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7BE1">
        <w:rPr>
          <w:rFonts w:ascii="Times New Roman" w:hAnsi="Times New Roman"/>
          <w:sz w:val="24"/>
          <w:szCs w:val="24"/>
        </w:rP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7300D3" w:rsidRDefault="007300D3" w:rsidP="007300D3">
      <w:pPr>
        <w:pStyle w:val="af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7BE1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827BE1">
        <w:rPr>
          <w:rFonts w:ascii="Times New Roman" w:hAnsi="Times New Roman"/>
          <w:sz w:val="24"/>
          <w:szCs w:val="24"/>
        </w:rPr>
        <w:t>ДОНиМП</w:t>
      </w:r>
      <w:proofErr w:type="spellEnd"/>
      <w:r w:rsidRPr="00827BE1">
        <w:rPr>
          <w:rFonts w:ascii="Times New Roman" w:hAnsi="Times New Roman"/>
          <w:sz w:val="24"/>
          <w:szCs w:val="24"/>
        </w:rPr>
        <w:t xml:space="preserve"> №80-11/7256 от 02.08.2018 года «О направлении разъяснений по применению ФГОС ООО»</w:t>
      </w:r>
    </w:p>
    <w:p w:rsidR="007300D3" w:rsidRDefault="007300D3" w:rsidP="007300D3">
      <w:pPr>
        <w:pStyle w:val="af2"/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7300D3" w:rsidRPr="00BD430A" w:rsidRDefault="007300D3" w:rsidP="007300D3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 w:rsidRPr="00BD430A">
        <w:rPr>
          <w:rFonts w:ascii="Times New Roman" w:hAnsi="Times New Roman"/>
          <w:b/>
          <w:sz w:val="32"/>
          <w:szCs w:val="32"/>
        </w:rPr>
        <w:t>Учебно-методический комплект</w:t>
      </w:r>
    </w:p>
    <w:p w:rsidR="007300D3" w:rsidRPr="00BD430A" w:rsidRDefault="007300D3" w:rsidP="007300D3">
      <w:pPr>
        <w:pStyle w:val="a6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4"/>
        <w:gridCol w:w="2034"/>
        <w:gridCol w:w="3691"/>
        <w:gridCol w:w="2182"/>
        <w:gridCol w:w="969"/>
      </w:tblGrid>
      <w:tr w:rsidR="007300D3" w:rsidTr="007300D3">
        <w:tc>
          <w:tcPr>
            <w:tcW w:w="1544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3691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182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969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7300D3" w:rsidTr="007300D3">
        <w:tc>
          <w:tcPr>
            <w:tcW w:w="1544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2034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 xml:space="preserve">Т. А. </w:t>
            </w:r>
            <w:proofErr w:type="spellStart"/>
            <w:r w:rsidRPr="00540CF7">
              <w:rPr>
                <w:rFonts w:ascii="Times New Roman" w:hAnsi="Times New Roman"/>
                <w:sz w:val="24"/>
                <w:szCs w:val="24"/>
              </w:rPr>
              <w:t>Ладыженская</w:t>
            </w:r>
            <w:proofErr w:type="spellEnd"/>
          </w:p>
        </w:tc>
        <w:tc>
          <w:tcPr>
            <w:tcW w:w="3691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 xml:space="preserve">Рабочие программы. Предметная линия учебников </w:t>
            </w:r>
            <w:proofErr w:type="spellStart"/>
            <w:r w:rsidRPr="00540CF7">
              <w:rPr>
                <w:rFonts w:ascii="Times New Roman" w:hAnsi="Times New Roman"/>
                <w:sz w:val="24"/>
                <w:szCs w:val="24"/>
              </w:rPr>
              <w:t>Т.А.Ладыженской</w:t>
            </w:r>
            <w:proofErr w:type="spellEnd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, М.Т.Баранова, </w:t>
            </w:r>
            <w:proofErr w:type="spellStart"/>
            <w:r w:rsidRPr="00540CF7">
              <w:rPr>
                <w:rFonts w:ascii="Times New Roman" w:hAnsi="Times New Roman"/>
                <w:sz w:val="24"/>
                <w:szCs w:val="24"/>
              </w:rPr>
              <w:t>Л.А.Тростенцовой</w:t>
            </w:r>
            <w:proofErr w:type="spellEnd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 и других. 5-9 классы</w:t>
            </w:r>
          </w:p>
        </w:tc>
        <w:tc>
          <w:tcPr>
            <w:tcW w:w="2182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М.</w:t>
            </w:r>
            <w:proofErr w:type="gramStart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 Просвещение</w:t>
            </w:r>
          </w:p>
        </w:tc>
        <w:tc>
          <w:tcPr>
            <w:tcW w:w="969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7300D3" w:rsidTr="007300D3">
        <w:tc>
          <w:tcPr>
            <w:tcW w:w="1544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034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 xml:space="preserve">Т. А. </w:t>
            </w:r>
            <w:proofErr w:type="spellStart"/>
            <w:r w:rsidRPr="00540CF7">
              <w:rPr>
                <w:rFonts w:ascii="Times New Roman" w:hAnsi="Times New Roman"/>
                <w:sz w:val="24"/>
                <w:szCs w:val="24"/>
              </w:rPr>
              <w:t>Ладыженская</w:t>
            </w:r>
            <w:proofErr w:type="spellEnd"/>
          </w:p>
        </w:tc>
        <w:tc>
          <w:tcPr>
            <w:tcW w:w="3691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язык. 7</w:t>
            </w:r>
            <w:r w:rsidRPr="00540CF7">
              <w:rPr>
                <w:rFonts w:ascii="Times New Roman" w:hAnsi="Times New Roman"/>
                <w:sz w:val="24"/>
                <w:szCs w:val="24"/>
              </w:rPr>
              <w:t xml:space="preserve"> класс. Учеб</w:t>
            </w:r>
            <w:proofErr w:type="gramStart"/>
            <w:r w:rsidRPr="00540CF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40CF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ля </w:t>
            </w:r>
            <w:proofErr w:type="spellStart"/>
            <w:r w:rsidRPr="00540CF7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540CF7">
              <w:rPr>
                <w:rFonts w:ascii="Times New Roman" w:hAnsi="Times New Roman"/>
                <w:sz w:val="24"/>
                <w:szCs w:val="24"/>
              </w:rPr>
              <w:t>. учреждений с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л. на электрон. носителе. </w:t>
            </w:r>
            <w:r w:rsidRPr="00540CF7">
              <w:rPr>
                <w:rFonts w:ascii="Times New Roman" w:hAnsi="Times New Roman"/>
                <w:sz w:val="24"/>
                <w:szCs w:val="24"/>
              </w:rPr>
              <w:t xml:space="preserve"> / [Т. А. </w:t>
            </w:r>
            <w:proofErr w:type="spellStart"/>
            <w:r w:rsidRPr="00540CF7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540CF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540CF7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CF7">
              <w:rPr>
                <w:rFonts w:ascii="Times New Roman" w:hAnsi="Times New Roman"/>
                <w:sz w:val="24"/>
                <w:szCs w:val="24"/>
              </w:rPr>
              <w:t>дыженская</w:t>
            </w:r>
            <w:proofErr w:type="spellEnd"/>
            <w:r w:rsidRPr="00540CF7">
              <w:rPr>
                <w:rFonts w:ascii="Times New Roman" w:hAnsi="Times New Roman"/>
                <w:sz w:val="24"/>
                <w:szCs w:val="24"/>
              </w:rPr>
              <w:t>, М. Т. 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аранов, Л.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Тростенцова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  <w:r w:rsidRPr="00540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М.</w:t>
            </w:r>
            <w:proofErr w:type="gramStart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40CF7">
              <w:rPr>
                <w:rFonts w:ascii="Times New Roman" w:hAnsi="Times New Roman"/>
                <w:sz w:val="24"/>
                <w:szCs w:val="24"/>
              </w:rPr>
              <w:t xml:space="preserve"> Просвещение</w:t>
            </w:r>
          </w:p>
        </w:tc>
        <w:tc>
          <w:tcPr>
            <w:tcW w:w="969" w:type="dxa"/>
            <w:shd w:val="clear" w:color="auto" w:fill="auto"/>
          </w:tcPr>
          <w:p w:rsidR="007300D3" w:rsidRPr="00540CF7" w:rsidRDefault="007300D3" w:rsidP="007300D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0CF7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7300D3" w:rsidRDefault="007300D3" w:rsidP="007300D3">
      <w:pPr>
        <w:pStyle w:val="a6"/>
        <w:jc w:val="center"/>
      </w:pPr>
    </w:p>
    <w:p w:rsidR="004568DB" w:rsidRDefault="004568DB" w:rsidP="007300D3">
      <w:pPr>
        <w:pStyle w:val="a6"/>
        <w:jc w:val="center"/>
      </w:pPr>
    </w:p>
    <w:p w:rsidR="004568DB" w:rsidRDefault="004568DB" w:rsidP="007300D3">
      <w:pPr>
        <w:pStyle w:val="a6"/>
        <w:jc w:val="center"/>
      </w:pPr>
    </w:p>
    <w:p w:rsidR="004568DB" w:rsidRDefault="004568DB" w:rsidP="007300D3">
      <w:pPr>
        <w:pStyle w:val="a6"/>
        <w:jc w:val="center"/>
      </w:pPr>
    </w:p>
    <w:p w:rsidR="004568DB" w:rsidRDefault="004568DB" w:rsidP="007300D3">
      <w:pPr>
        <w:pStyle w:val="a6"/>
        <w:jc w:val="center"/>
      </w:pPr>
    </w:p>
    <w:p w:rsidR="004568DB" w:rsidRDefault="004568DB" w:rsidP="007300D3">
      <w:pPr>
        <w:pStyle w:val="a6"/>
        <w:jc w:val="center"/>
      </w:pPr>
    </w:p>
    <w:p w:rsidR="007300D3" w:rsidRDefault="007300D3" w:rsidP="007300D3">
      <w:pPr>
        <w:pStyle w:val="a6"/>
        <w:rPr>
          <w:rFonts w:ascii="Times New Roman" w:hAnsi="Times New Roman"/>
          <w:b/>
          <w:sz w:val="32"/>
          <w:szCs w:val="32"/>
        </w:rPr>
      </w:pPr>
    </w:p>
    <w:p w:rsidR="007300D3" w:rsidRDefault="007300D3" w:rsidP="007300D3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 w:rsidRPr="00630405">
        <w:rPr>
          <w:rFonts w:ascii="Times New Roman" w:hAnsi="Times New Roman"/>
          <w:b/>
          <w:sz w:val="32"/>
          <w:szCs w:val="32"/>
        </w:rPr>
        <w:lastRenderedPageBreak/>
        <w:t>Планируемые  результаты освоения предмета</w:t>
      </w:r>
    </w:p>
    <w:p w:rsidR="000F4D2F" w:rsidRPr="00630405" w:rsidRDefault="000F4D2F" w:rsidP="007300D3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7300D3" w:rsidRPr="007300D3" w:rsidRDefault="007300D3" w:rsidP="000F4D2F">
      <w:pPr>
        <w:pStyle w:val="20"/>
        <w:shd w:val="clear" w:color="auto" w:fill="auto"/>
        <w:spacing w:line="276" w:lineRule="auto"/>
        <w:ind w:left="20"/>
        <w:rPr>
          <w:rFonts w:ascii="Times New Roman" w:hAnsi="Times New Roman"/>
          <w:b/>
          <w:bCs/>
          <w:sz w:val="24"/>
          <w:szCs w:val="24"/>
        </w:rPr>
      </w:pPr>
      <w:r w:rsidRPr="007300D3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1) 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</w:r>
    </w:p>
    <w:p w:rsidR="000F4D2F" w:rsidRDefault="000F4D2F" w:rsidP="000F4D2F">
      <w:pPr>
        <w:pStyle w:val="1"/>
        <w:shd w:val="clear" w:color="auto" w:fill="auto"/>
        <w:spacing w:line="276" w:lineRule="auto"/>
        <w:ind w:left="20" w:right="140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3) достаточный объем словарного запаса для свободного выражения мыслей и чу</w:t>
      </w:r>
      <w:proofErr w:type="gramStart"/>
      <w:r w:rsidRPr="000F4D2F">
        <w:rPr>
          <w:rFonts w:ascii="Times New Roman" w:hAnsi="Times New Roman"/>
          <w:sz w:val="24"/>
          <w:szCs w:val="24"/>
        </w:rPr>
        <w:t>вств в пр</w:t>
      </w:r>
      <w:proofErr w:type="gramEnd"/>
      <w:r w:rsidRPr="000F4D2F">
        <w:rPr>
          <w:rFonts w:ascii="Times New Roman" w:hAnsi="Times New Roman"/>
          <w:sz w:val="24"/>
          <w:szCs w:val="24"/>
        </w:rPr>
        <w:t>оцессе речевого общения; способность к самооценке на основе наблюдения за собственной речью.</w:t>
      </w:r>
    </w:p>
    <w:p w:rsidR="000F4D2F" w:rsidRPr="000F4D2F" w:rsidRDefault="000F4D2F" w:rsidP="000F4D2F">
      <w:pPr>
        <w:pStyle w:val="1"/>
        <w:shd w:val="clear" w:color="auto" w:fill="auto"/>
        <w:spacing w:line="276" w:lineRule="auto"/>
        <w:ind w:left="20" w:right="140"/>
        <w:rPr>
          <w:rFonts w:ascii="Times New Roman" w:hAnsi="Times New Roman"/>
          <w:sz w:val="24"/>
          <w:szCs w:val="24"/>
        </w:rPr>
      </w:pPr>
    </w:p>
    <w:p w:rsidR="007300D3" w:rsidRPr="007300D3" w:rsidRDefault="007300D3" w:rsidP="000F4D2F">
      <w:pPr>
        <w:pStyle w:val="1"/>
        <w:shd w:val="clear" w:color="auto" w:fill="auto"/>
        <w:spacing w:line="276" w:lineRule="auto"/>
        <w:ind w:left="20" w:right="140"/>
        <w:rPr>
          <w:rStyle w:val="af6"/>
          <w:rFonts w:eastAsia="Calibri"/>
          <w:i w:val="0"/>
          <w:sz w:val="24"/>
          <w:szCs w:val="24"/>
        </w:rPr>
      </w:pPr>
      <w:proofErr w:type="spellStart"/>
      <w:r w:rsidRPr="007300D3">
        <w:rPr>
          <w:rStyle w:val="af6"/>
          <w:rFonts w:eastAsia="Calibri"/>
          <w:i w:val="0"/>
          <w:sz w:val="24"/>
          <w:szCs w:val="24"/>
        </w:rPr>
        <w:t>Метапредметные</w:t>
      </w:r>
      <w:proofErr w:type="spellEnd"/>
      <w:r w:rsidRPr="007300D3">
        <w:rPr>
          <w:rStyle w:val="af6"/>
          <w:rFonts w:eastAsia="Calibri"/>
          <w:i w:val="0"/>
          <w:sz w:val="24"/>
          <w:szCs w:val="24"/>
        </w:rPr>
        <w:t xml:space="preserve"> результаты: 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D2F">
        <w:rPr>
          <w:rFonts w:ascii="Times New Roman" w:hAnsi="Times New Roman"/>
          <w:sz w:val="24"/>
          <w:szCs w:val="24"/>
        </w:rPr>
        <w:t>1) 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способность извлекать информацию из различных источников; 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 умение воспроизводить прослушанный или прочитанный текст с разной степенью развернутости;</w:t>
      </w:r>
      <w:proofErr w:type="gramEnd"/>
      <w:r w:rsidRPr="000F4D2F">
        <w:rPr>
          <w:rFonts w:ascii="Times New Roman" w:hAnsi="Times New Roman"/>
          <w:sz w:val="24"/>
          <w:szCs w:val="24"/>
        </w:rPr>
        <w:t xml:space="preserve">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орфоэпических, лексических, грамматических, стилистических норм современного литературного языка; соблюдение основных правил орфографии и пунктуации в процессе письменного общения;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</w:t>
      </w:r>
      <w:proofErr w:type="gramStart"/>
      <w:r w:rsidRPr="000F4D2F">
        <w:rPr>
          <w:rFonts w:ascii="Times New Roman" w:hAnsi="Times New Roman"/>
          <w:sz w:val="24"/>
          <w:szCs w:val="24"/>
        </w:rPr>
        <w:t>при</w:t>
      </w:r>
      <w:proofErr w:type="gramEnd"/>
      <w:r w:rsidRPr="000F4D2F">
        <w:rPr>
          <w:rFonts w:ascii="Times New Roman" w:hAnsi="Times New Roman"/>
          <w:sz w:val="24"/>
          <w:szCs w:val="24"/>
        </w:rPr>
        <w:t xml:space="preserve"> менять </w:t>
      </w:r>
      <w:proofErr w:type="gramStart"/>
      <w:r w:rsidRPr="000F4D2F">
        <w:rPr>
          <w:rFonts w:ascii="Times New Roman" w:hAnsi="Times New Roman"/>
          <w:sz w:val="24"/>
          <w:szCs w:val="24"/>
        </w:rPr>
        <w:t>полученные</w:t>
      </w:r>
      <w:proofErr w:type="gramEnd"/>
      <w:r w:rsidRPr="000F4D2F">
        <w:rPr>
          <w:rFonts w:ascii="Times New Roman" w:hAnsi="Times New Roman"/>
          <w:sz w:val="24"/>
          <w:szCs w:val="24"/>
        </w:rPr>
        <w:t xml:space="preserve"> знания и навыки анализа языковых явлений на </w:t>
      </w:r>
      <w:proofErr w:type="spellStart"/>
      <w:r w:rsidRPr="000F4D2F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0F4D2F">
        <w:rPr>
          <w:rFonts w:ascii="Times New Roman" w:hAnsi="Times New Roman"/>
          <w:sz w:val="24"/>
          <w:szCs w:val="24"/>
        </w:rPr>
        <w:t xml:space="preserve"> уровне;</w:t>
      </w:r>
    </w:p>
    <w:p w:rsidR="000F4D2F" w:rsidRDefault="000F4D2F" w:rsidP="000F4D2F">
      <w:pPr>
        <w:pStyle w:val="22"/>
        <w:keepNext/>
        <w:keepLines/>
        <w:shd w:val="clear" w:color="auto" w:fill="auto"/>
        <w:spacing w:line="276" w:lineRule="auto"/>
        <w:ind w:left="20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0F4D2F">
        <w:rPr>
          <w:rFonts w:ascii="Times New Roman" w:hAnsi="Times New Roman"/>
          <w:sz w:val="24"/>
          <w:szCs w:val="24"/>
        </w:rPr>
        <w:t>коммуникативно</w:t>
      </w:r>
      <w:proofErr w:type="spellEnd"/>
      <w:r w:rsidRPr="000F4D2F">
        <w:rPr>
          <w:rFonts w:ascii="Times New Roman" w:hAnsi="Times New Roman"/>
          <w:sz w:val="24"/>
          <w:szCs w:val="24"/>
        </w:rPr>
        <w:t xml:space="preserve"> целесообразное взаимодействие с другими людьми в процессе речевого общения.</w:t>
      </w:r>
    </w:p>
    <w:p w:rsidR="000F4D2F" w:rsidRPr="000F4D2F" w:rsidRDefault="000F4D2F" w:rsidP="000F4D2F">
      <w:pPr>
        <w:pStyle w:val="22"/>
        <w:keepNext/>
        <w:keepLines/>
        <w:shd w:val="clear" w:color="auto" w:fill="auto"/>
        <w:spacing w:line="276" w:lineRule="auto"/>
        <w:ind w:left="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00D3" w:rsidRPr="000F4D2F" w:rsidRDefault="007300D3" w:rsidP="000F4D2F">
      <w:pPr>
        <w:pStyle w:val="22"/>
        <w:keepNext/>
        <w:keepLines/>
        <w:shd w:val="clear" w:color="auto" w:fill="auto"/>
        <w:spacing w:line="276" w:lineRule="auto"/>
        <w:ind w:left="20"/>
        <w:jc w:val="both"/>
        <w:rPr>
          <w:rFonts w:ascii="Times New Roman" w:hAnsi="Times New Roman"/>
          <w:b/>
          <w:bCs/>
          <w:sz w:val="24"/>
          <w:szCs w:val="24"/>
        </w:rPr>
      </w:pPr>
      <w:r w:rsidRPr="007300D3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1) представление об основных функциях языка, о роли родного языка в жизни человека и общества;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3) усвоение основ научных знаний о родном языке;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4) освоение базовых понятий лингвистики;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5) освоение основными стилистическими ресурсами лексики фразеологии русского языка;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6) опознавание и анализ основных единиц языка;</w:t>
      </w:r>
    </w:p>
    <w:p w:rsidR="000F4D2F" w:rsidRPr="000F4D2F" w:rsidRDefault="000F4D2F" w:rsidP="000F4D2F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>7) проведение различных видов анализа слова</w:t>
      </w:r>
    </w:p>
    <w:p w:rsidR="007300D3" w:rsidRPr="000F4D2F" w:rsidRDefault="000F4D2F" w:rsidP="000F4D2F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caps/>
          <w:sz w:val="24"/>
          <w:szCs w:val="24"/>
        </w:rPr>
      </w:pPr>
      <w:r w:rsidRPr="000F4D2F">
        <w:rPr>
          <w:rFonts w:ascii="Times New Roman" w:hAnsi="Times New Roman"/>
          <w:sz w:val="24"/>
          <w:szCs w:val="24"/>
        </w:rPr>
        <w:t xml:space="preserve">8) понимание коммуникативно-эстетических возможностей лексической и грамматической синонимии и использование их в собственной речевой </w:t>
      </w:r>
      <w:proofErr w:type="spellStart"/>
      <w:r w:rsidRPr="000F4D2F">
        <w:rPr>
          <w:rFonts w:ascii="Times New Roman" w:hAnsi="Times New Roman"/>
          <w:sz w:val="24"/>
          <w:szCs w:val="24"/>
        </w:rPr>
        <w:t>практике</w:t>
      </w:r>
      <w:proofErr w:type="gramStart"/>
      <w:r w:rsidRPr="000F4D2F">
        <w:rPr>
          <w:rFonts w:ascii="Times New Roman" w:hAnsi="Times New Roman"/>
          <w:sz w:val="24"/>
          <w:szCs w:val="24"/>
        </w:rPr>
        <w:t>;о</w:t>
      </w:r>
      <w:proofErr w:type="gramEnd"/>
      <w:r w:rsidRPr="000F4D2F">
        <w:rPr>
          <w:rFonts w:ascii="Times New Roman" w:hAnsi="Times New Roman"/>
          <w:sz w:val="24"/>
          <w:szCs w:val="24"/>
        </w:rPr>
        <w:t>сознание</w:t>
      </w:r>
      <w:proofErr w:type="spellEnd"/>
      <w:r w:rsidRPr="000F4D2F">
        <w:rPr>
          <w:rFonts w:ascii="Times New Roman" w:hAnsi="Times New Roman"/>
          <w:sz w:val="24"/>
          <w:szCs w:val="24"/>
        </w:rPr>
        <w:t xml:space="preserve"> эстетической функции родного языка.</w:t>
      </w:r>
    </w:p>
    <w:p w:rsidR="007300D3" w:rsidRPr="000F4D2F" w:rsidRDefault="007300D3" w:rsidP="000F4D2F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7300D3" w:rsidRPr="000F4D2F" w:rsidRDefault="007300D3" w:rsidP="000F4D2F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7300D3" w:rsidRPr="000F4D2F" w:rsidRDefault="007300D3" w:rsidP="007300D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7300D3" w:rsidRPr="000F4D2F" w:rsidRDefault="007300D3" w:rsidP="007300D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7300D3" w:rsidRPr="000F4D2F" w:rsidRDefault="007300D3" w:rsidP="007300D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7300D3" w:rsidRPr="000F4D2F" w:rsidRDefault="007300D3" w:rsidP="000F4D2F">
      <w:pPr>
        <w:tabs>
          <w:tab w:val="left" w:pos="180"/>
        </w:tabs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</w:p>
    <w:p w:rsidR="007300D3" w:rsidRDefault="007300D3" w:rsidP="007300D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7300D3" w:rsidRPr="000F4D2F" w:rsidRDefault="000F4D2F" w:rsidP="000F4D2F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lastRenderedPageBreak/>
        <w:t>Содержание тем учебного курса</w:t>
      </w:r>
    </w:p>
    <w:p w:rsidR="007300D3" w:rsidRDefault="007300D3" w:rsidP="007300D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7300D3" w:rsidRDefault="007300D3" w:rsidP="007300D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0F4D2F" w:rsidRPr="008D4685" w:rsidRDefault="000F4D2F" w:rsidP="000F4D2F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E17FE2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17FE2">
        <w:rPr>
          <w:rFonts w:ascii="Times New Roman" w:eastAsia="Times New Roman" w:hAnsi="Times New Roman"/>
          <w:bCs/>
          <w:sz w:val="24"/>
          <w:szCs w:val="24"/>
        </w:rPr>
        <w:t>.</w:t>
      </w:r>
      <w:r w:rsidRPr="00E17FE2">
        <w:rPr>
          <w:rFonts w:ascii="Times New Roman" w:eastAsia="Times New Roman" w:hAnsi="Times New Roman"/>
          <w:sz w:val="24"/>
          <w:szCs w:val="24"/>
        </w:rPr>
        <w:t xml:space="preserve"> Русский язык как развивающееся явление. Язык и культура народа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17FE2">
        <w:rPr>
          <w:rFonts w:ascii="Times New Roman" w:eastAsia="Times New Roman" w:hAnsi="Times New Roman"/>
          <w:sz w:val="24"/>
          <w:szCs w:val="24"/>
        </w:rPr>
        <w:t>Лингвистика как наука о языке и речи.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FE2">
        <w:rPr>
          <w:rFonts w:ascii="Times New Roman" w:eastAsia="Times New Roman" w:hAnsi="Times New Roman"/>
          <w:sz w:val="24"/>
          <w:szCs w:val="24"/>
        </w:rPr>
        <w:t xml:space="preserve">Необходимость бережного и сознательного отношения к русскому языку как к национальной ценности. </w:t>
      </w:r>
      <w:r w:rsidR="008D4685">
        <w:rPr>
          <w:rFonts w:ascii="Times New Roman" w:eastAsia="Times New Roman" w:hAnsi="Times New Roman"/>
          <w:sz w:val="24"/>
          <w:szCs w:val="24"/>
        </w:rPr>
        <w:t xml:space="preserve">– </w:t>
      </w:r>
      <w:r w:rsidR="008D4685">
        <w:rPr>
          <w:rFonts w:ascii="Times New Roman" w:eastAsia="Times New Roman" w:hAnsi="Times New Roman"/>
          <w:b/>
          <w:sz w:val="24"/>
          <w:szCs w:val="24"/>
        </w:rPr>
        <w:t>1ч</w:t>
      </w:r>
    </w:p>
    <w:p w:rsidR="000F4D2F" w:rsidRPr="00E17FE2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b/>
          <w:sz w:val="24"/>
          <w:szCs w:val="24"/>
        </w:rPr>
        <w:t xml:space="preserve">Раздел </w:t>
      </w:r>
      <w:r w:rsidRPr="00E17FE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E17FE2">
        <w:rPr>
          <w:rFonts w:ascii="Times New Roman" w:hAnsi="Times New Roman"/>
          <w:b/>
          <w:sz w:val="24"/>
          <w:szCs w:val="24"/>
        </w:rPr>
        <w:t>.</w:t>
      </w:r>
    </w:p>
    <w:p w:rsidR="000F4D2F" w:rsidRPr="00E17FE2" w:rsidRDefault="000F4D2F" w:rsidP="000F4D2F">
      <w:pPr>
        <w:pStyle w:val="a6"/>
        <w:rPr>
          <w:rFonts w:ascii="Times New Roman" w:hAnsi="Times New Roman"/>
          <w:sz w:val="24"/>
          <w:szCs w:val="24"/>
        </w:rPr>
      </w:pPr>
      <w:r w:rsidRPr="00E17FE2">
        <w:rPr>
          <w:rFonts w:ascii="Times New Roman" w:hAnsi="Times New Roman"/>
          <w:b/>
          <w:sz w:val="24"/>
          <w:szCs w:val="24"/>
        </w:rPr>
        <w:t>Повторение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пройденного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5-6 классах</w:t>
      </w:r>
      <w:r w:rsidRPr="00E17FE2">
        <w:rPr>
          <w:rFonts w:ascii="Times New Roman" w:hAnsi="Times New Roman"/>
          <w:b/>
          <w:sz w:val="24"/>
          <w:szCs w:val="24"/>
        </w:rPr>
        <w:t xml:space="preserve">. </w:t>
      </w:r>
      <w:r w:rsidRPr="00E17FE2">
        <w:rPr>
          <w:rFonts w:ascii="Times New Roman" w:hAnsi="Times New Roman"/>
          <w:sz w:val="24"/>
          <w:szCs w:val="24"/>
        </w:rPr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  <w:r w:rsidR="008D46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D4685">
        <w:rPr>
          <w:rFonts w:ascii="Times New Roman" w:hAnsi="Times New Roman"/>
          <w:sz w:val="24"/>
          <w:szCs w:val="24"/>
        </w:rPr>
        <w:t>–</w:t>
      </w:r>
      <w:r w:rsidRPr="00E17FE2">
        <w:rPr>
          <w:rFonts w:ascii="Times New Roman" w:hAnsi="Times New Roman"/>
          <w:sz w:val="24"/>
          <w:szCs w:val="24"/>
        </w:rPr>
        <w:t>М</w:t>
      </w:r>
      <w:proofErr w:type="gramEnd"/>
      <w:r w:rsidRPr="00E17FE2">
        <w:rPr>
          <w:rFonts w:ascii="Times New Roman" w:hAnsi="Times New Roman"/>
          <w:sz w:val="24"/>
          <w:szCs w:val="24"/>
        </w:rPr>
        <w:t xml:space="preserve">орфологические признаки частей речи. </w:t>
      </w:r>
      <w:r>
        <w:rPr>
          <w:rFonts w:ascii="Times New Roman" w:hAnsi="Times New Roman"/>
          <w:sz w:val="24"/>
          <w:szCs w:val="24"/>
        </w:rPr>
        <w:t>О</w:t>
      </w:r>
      <w:r w:rsidRPr="00E17FE2">
        <w:rPr>
          <w:rFonts w:ascii="Times New Roman" w:hAnsi="Times New Roman"/>
          <w:sz w:val="24"/>
          <w:szCs w:val="24"/>
        </w:rPr>
        <w:t xml:space="preserve">познавательные признаки </w:t>
      </w:r>
      <w:proofErr w:type="spellStart"/>
      <w:r w:rsidRPr="00E17FE2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E17FE2">
        <w:rPr>
          <w:rFonts w:ascii="Times New Roman" w:hAnsi="Times New Roman"/>
          <w:sz w:val="24"/>
          <w:szCs w:val="24"/>
        </w:rPr>
        <w:t>, орфографии, морфологии, синтаксиса, пунктуации.</w:t>
      </w:r>
    </w:p>
    <w:p w:rsidR="000F4D2F" w:rsidRPr="00E17FE2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b/>
          <w:sz w:val="24"/>
          <w:szCs w:val="24"/>
        </w:rPr>
        <w:t xml:space="preserve">Раздел </w:t>
      </w:r>
      <w:r w:rsidRPr="00E17FE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E17FE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7FE2">
        <w:rPr>
          <w:rFonts w:ascii="Times New Roman" w:hAnsi="Times New Roman"/>
          <w:b/>
          <w:sz w:val="24"/>
          <w:szCs w:val="24"/>
        </w:rPr>
        <w:t>Морфология. Орфография. Культура речи.</w:t>
      </w:r>
      <w:r w:rsidR="008D4685">
        <w:rPr>
          <w:rFonts w:ascii="Times New Roman" w:hAnsi="Times New Roman"/>
          <w:b/>
          <w:sz w:val="24"/>
          <w:szCs w:val="24"/>
        </w:rPr>
        <w:t xml:space="preserve"> – 48ч + 12 ч </w:t>
      </w:r>
      <w:proofErr w:type="spellStart"/>
      <w:proofErr w:type="gram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b/>
          <w:i/>
          <w:sz w:val="24"/>
          <w:szCs w:val="24"/>
        </w:rPr>
        <w:t>Причастие</w:t>
      </w:r>
      <w:r w:rsidRPr="00E17FE2">
        <w:rPr>
          <w:rFonts w:ascii="Times New Roman" w:hAnsi="Times New Roman"/>
          <w:sz w:val="24"/>
          <w:szCs w:val="24"/>
        </w:rPr>
        <w:t xml:space="preserve">. Повторение </w:t>
      </w:r>
      <w:proofErr w:type="gramStart"/>
      <w:r w:rsidRPr="00E17FE2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E17FE2">
        <w:rPr>
          <w:rFonts w:ascii="Times New Roman" w:hAnsi="Times New Roman"/>
          <w:sz w:val="24"/>
          <w:szCs w:val="24"/>
        </w:rPr>
        <w:t xml:space="preserve">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</w:r>
      <w:r w:rsidR="008D4685">
        <w:rPr>
          <w:rFonts w:ascii="Times New Roman" w:hAnsi="Times New Roman"/>
          <w:sz w:val="24"/>
          <w:szCs w:val="24"/>
        </w:rPr>
        <w:t xml:space="preserve"> - </w:t>
      </w:r>
      <w:r w:rsidR="008D4685">
        <w:rPr>
          <w:rFonts w:ascii="Times New Roman" w:hAnsi="Times New Roman"/>
          <w:b/>
          <w:sz w:val="24"/>
          <w:szCs w:val="24"/>
        </w:rPr>
        <w:t xml:space="preserve">23ч + 5ч </w:t>
      </w:r>
      <w:proofErr w:type="spellStart"/>
      <w:proofErr w:type="gram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</w:p>
    <w:p w:rsidR="000F4D2F" w:rsidRDefault="000F4D2F" w:rsidP="000F4D2F">
      <w:pPr>
        <w:pStyle w:val="a6"/>
        <w:rPr>
          <w:rFonts w:ascii="Times New Roman" w:hAnsi="Times New Roman"/>
          <w:sz w:val="24"/>
          <w:szCs w:val="24"/>
        </w:rPr>
      </w:pPr>
      <w:r w:rsidRPr="00E17FE2">
        <w:rPr>
          <w:rFonts w:ascii="Times New Roman" w:hAnsi="Times New Roman"/>
          <w:b/>
          <w:i/>
          <w:sz w:val="24"/>
          <w:szCs w:val="24"/>
        </w:rPr>
        <w:t xml:space="preserve">Деепричастие. </w:t>
      </w:r>
      <w:r w:rsidRPr="00E17FE2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E17FE2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E17FE2">
        <w:rPr>
          <w:rFonts w:ascii="Times New Roman" w:hAnsi="Times New Roman"/>
          <w:sz w:val="24"/>
          <w:szCs w:val="24"/>
        </w:rPr>
        <w:t xml:space="preserve"> о глаголе. Свойства наречия 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</w:t>
      </w:r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sz w:val="24"/>
          <w:szCs w:val="24"/>
        </w:rPr>
        <w:t xml:space="preserve"> Рассказ по картине.</w:t>
      </w:r>
      <w:r w:rsidR="008D4685">
        <w:rPr>
          <w:rFonts w:ascii="Times New Roman" w:hAnsi="Times New Roman"/>
          <w:sz w:val="24"/>
          <w:szCs w:val="24"/>
        </w:rPr>
        <w:t xml:space="preserve"> – </w:t>
      </w:r>
      <w:r w:rsidR="008D4685">
        <w:rPr>
          <w:rFonts w:ascii="Times New Roman" w:hAnsi="Times New Roman"/>
          <w:b/>
          <w:sz w:val="24"/>
          <w:szCs w:val="24"/>
        </w:rPr>
        <w:t xml:space="preserve">8ч + 2ч </w:t>
      </w:r>
      <w:proofErr w:type="spellStart"/>
      <w:proofErr w:type="gram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</w:p>
    <w:p w:rsidR="000F4D2F" w:rsidRPr="00E17FE2" w:rsidRDefault="000F4D2F" w:rsidP="000F4D2F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E17FE2">
        <w:rPr>
          <w:rFonts w:ascii="Times New Roman" w:eastAsia="Times New Roman" w:hAnsi="Times New Roman"/>
          <w:b/>
          <w:i/>
          <w:sz w:val="24"/>
          <w:szCs w:val="24"/>
        </w:rPr>
        <w:t xml:space="preserve">Наречие. </w:t>
      </w:r>
      <w:r w:rsidRPr="00E17FE2">
        <w:rPr>
          <w:rFonts w:ascii="Times New Roman" w:eastAsia="Times New Roman" w:hAnsi="Times New Roman"/>
          <w:sz w:val="24"/>
          <w:szCs w:val="24"/>
        </w:rPr>
        <w:t xml:space="preserve">Наречие как часть речи. Синтаксическая роль. </w:t>
      </w:r>
      <w:proofErr w:type="spellStart"/>
      <w:r w:rsidRPr="00E17FE2">
        <w:rPr>
          <w:rFonts w:ascii="Times New Roman" w:eastAsia="Times New Roman" w:hAnsi="Times New Roman"/>
          <w:sz w:val="24"/>
          <w:szCs w:val="24"/>
        </w:rPr>
        <w:t>Текстообразующая</w:t>
      </w:r>
      <w:proofErr w:type="spellEnd"/>
      <w:r w:rsidRPr="00E17FE2">
        <w:rPr>
          <w:rFonts w:ascii="Times New Roman" w:eastAsia="Times New Roman" w:hAnsi="Times New Roman"/>
          <w:sz w:val="24"/>
          <w:szCs w:val="24"/>
        </w:rPr>
        <w:t xml:space="preserve"> роль. Словообразование наречий. </w:t>
      </w:r>
      <w:r w:rsidRPr="00E17FE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E17FE2">
        <w:rPr>
          <w:rFonts w:ascii="Times New Roman" w:eastAsia="Times New Roman" w:hAnsi="Times New Roman"/>
          <w:sz w:val="24"/>
          <w:szCs w:val="24"/>
        </w:rPr>
        <w:t xml:space="preserve">Не с наречиями. Правописание суффиксов наречий. Н и НН в суффиксах наречий. </w:t>
      </w:r>
    </w:p>
    <w:p w:rsidR="000F4D2F" w:rsidRPr="008D4685" w:rsidRDefault="000F4D2F" w:rsidP="000F4D2F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E17FE2">
        <w:rPr>
          <w:rFonts w:ascii="Times New Roman" w:eastAsia="Times New Roman" w:hAnsi="Times New Roman"/>
          <w:sz w:val="24"/>
          <w:szCs w:val="24"/>
        </w:rPr>
        <w:t>Описание действий как вид текста.</w:t>
      </w:r>
      <w:r w:rsidR="008D4685">
        <w:rPr>
          <w:rFonts w:ascii="Times New Roman" w:eastAsia="Times New Roman" w:hAnsi="Times New Roman"/>
          <w:sz w:val="24"/>
          <w:szCs w:val="24"/>
        </w:rPr>
        <w:t xml:space="preserve"> – </w:t>
      </w:r>
      <w:r w:rsidR="008D4685">
        <w:rPr>
          <w:rFonts w:ascii="Times New Roman" w:eastAsia="Times New Roman" w:hAnsi="Times New Roman"/>
          <w:b/>
          <w:sz w:val="24"/>
          <w:szCs w:val="24"/>
        </w:rPr>
        <w:t xml:space="preserve">15ч + 3ч </w:t>
      </w:r>
      <w:proofErr w:type="spellStart"/>
      <w:proofErr w:type="gramStart"/>
      <w:r w:rsidR="008D4685">
        <w:rPr>
          <w:rFonts w:ascii="Times New Roman" w:eastAsia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eastAsia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eastAsia="Times New Roman" w:hAnsi="Times New Roman"/>
          <w:b/>
          <w:sz w:val="24"/>
          <w:szCs w:val="24"/>
        </w:rPr>
        <w:t>р</w:t>
      </w:r>
      <w:proofErr w:type="spellEnd"/>
    </w:p>
    <w:p w:rsidR="000F4D2F" w:rsidRPr="00E17FE2" w:rsidRDefault="000F4D2F" w:rsidP="000F4D2F">
      <w:pPr>
        <w:pStyle w:val="a6"/>
        <w:rPr>
          <w:rFonts w:ascii="Times New Roman" w:hAnsi="Times New Roman"/>
          <w:sz w:val="24"/>
          <w:szCs w:val="24"/>
        </w:rPr>
      </w:pPr>
      <w:r w:rsidRPr="00E17FE2">
        <w:rPr>
          <w:rFonts w:ascii="Times New Roman" w:hAnsi="Times New Roman"/>
          <w:b/>
          <w:i/>
          <w:sz w:val="24"/>
          <w:szCs w:val="24"/>
        </w:rPr>
        <w:t>Категория состояния.</w:t>
      </w:r>
      <w:r w:rsidRPr="00E17FE2">
        <w:rPr>
          <w:rFonts w:ascii="Times New Roman" w:hAnsi="Times New Roman"/>
          <w:sz w:val="24"/>
          <w:szCs w:val="24"/>
        </w:rPr>
        <w:t xml:space="preserve"> Категория состояния как часть речи. Отличие от наречий. Синтаксическая роль.</w:t>
      </w:r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sz w:val="24"/>
          <w:szCs w:val="24"/>
        </w:rPr>
        <w:t>Выборочное изложение текста с описанием состояния человека или природы.</w:t>
      </w:r>
      <w:r w:rsidR="008D4685">
        <w:rPr>
          <w:rFonts w:ascii="Times New Roman" w:hAnsi="Times New Roman"/>
          <w:sz w:val="24"/>
          <w:szCs w:val="24"/>
        </w:rPr>
        <w:t xml:space="preserve"> – </w:t>
      </w:r>
      <w:r w:rsidR="008D4685">
        <w:rPr>
          <w:rFonts w:ascii="Times New Roman" w:hAnsi="Times New Roman"/>
          <w:b/>
          <w:sz w:val="24"/>
          <w:szCs w:val="24"/>
        </w:rPr>
        <w:t xml:space="preserve">2ч + 2ч </w:t>
      </w:r>
      <w:proofErr w:type="spellStart"/>
      <w:proofErr w:type="gram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</w:p>
    <w:p w:rsidR="000F4D2F" w:rsidRPr="00E17FE2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E17FE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7FE2">
        <w:rPr>
          <w:rFonts w:ascii="Times New Roman" w:hAnsi="Times New Roman"/>
          <w:b/>
          <w:sz w:val="24"/>
          <w:szCs w:val="24"/>
        </w:rPr>
        <w:t>Служебные части речи. Культура речи.</w:t>
      </w:r>
      <w:r w:rsidR="008D4685">
        <w:rPr>
          <w:rFonts w:ascii="Times New Roman" w:hAnsi="Times New Roman"/>
          <w:b/>
          <w:sz w:val="24"/>
          <w:szCs w:val="24"/>
        </w:rPr>
        <w:t xml:space="preserve"> – 30ч + 4ч </w:t>
      </w:r>
      <w:proofErr w:type="spellStart"/>
      <w:proofErr w:type="gram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b/>
          <w:i/>
          <w:sz w:val="24"/>
          <w:szCs w:val="24"/>
        </w:rPr>
        <w:t>Предлог</w:t>
      </w:r>
      <w:r w:rsidRPr="00E17FE2">
        <w:rPr>
          <w:rFonts w:ascii="Times New Roman" w:hAnsi="Times New Roman"/>
          <w:sz w:val="24"/>
          <w:szCs w:val="24"/>
        </w:rPr>
        <w:t xml:space="preserve"> как служебная часть речи. Синтаксическая роль предлогов. Непроизводные и производные предлоги. Простые и составные. </w:t>
      </w:r>
      <w:proofErr w:type="spellStart"/>
      <w:r w:rsidRPr="00E17FE2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E17FE2">
        <w:rPr>
          <w:rFonts w:ascii="Times New Roman" w:hAnsi="Times New Roman"/>
          <w:sz w:val="24"/>
          <w:szCs w:val="24"/>
        </w:rPr>
        <w:t xml:space="preserve"> роль предлогов. Слитное и раздельное написания предлогов. Дефис в предлогах.</w:t>
      </w:r>
      <w:r w:rsidR="008D4685">
        <w:rPr>
          <w:rFonts w:ascii="Times New Roman" w:hAnsi="Times New Roman"/>
          <w:sz w:val="24"/>
          <w:szCs w:val="24"/>
        </w:rPr>
        <w:t xml:space="preserve"> – </w:t>
      </w:r>
      <w:r w:rsidR="008D4685">
        <w:rPr>
          <w:rFonts w:ascii="Times New Roman" w:hAnsi="Times New Roman"/>
          <w:b/>
          <w:sz w:val="24"/>
          <w:szCs w:val="24"/>
        </w:rPr>
        <w:t>6ч</w:t>
      </w:r>
    </w:p>
    <w:p w:rsidR="000F4D2F" w:rsidRPr="00E17FE2" w:rsidRDefault="000F4D2F" w:rsidP="000F4D2F">
      <w:pPr>
        <w:pStyle w:val="a6"/>
        <w:rPr>
          <w:rFonts w:ascii="Times New Roman" w:hAnsi="Times New Roman"/>
          <w:sz w:val="24"/>
          <w:szCs w:val="24"/>
        </w:rPr>
      </w:pPr>
      <w:r w:rsidRPr="00E17FE2">
        <w:rPr>
          <w:rFonts w:ascii="Times New Roman" w:hAnsi="Times New Roman"/>
          <w:sz w:val="24"/>
          <w:szCs w:val="24"/>
        </w:rPr>
        <w:t xml:space="preserve">Рассказ от своего имени на основе прочитанного. Рассказ на основе </w:t>
      </w:r>
      <w:proofErr w:type="gramStart"/>
      <w:r w:rsidRPr="00E17FE2">
        <w:rPr>
          <w:rFonts w:ascii="Times New Roman" w:hAnsi="Times New Roman"/>
          <w:sz w:val="24"/>
          <w:szCs w:val="24"/>
        </w:rPr>
        <w:t>увиденного</w:t>
      </w:r>
      <w:proofErr w:type="gramEnd"/>
      <w:r w:rsidRPr="00E17FE2">
        <w:rPr>
          <w:rFonts w:ascii="Times New Roman" w:hAnsi="Times New Roman"/>
          <w:sz w:val="24"/>
          <w:szCs w:val="24"/>
        </w:rPr>
        <w:t xml:space="preserve"> на картине.</w:t>
      </w:r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b/>
          <w:i/>
          <w:sz w:val="24"/>
          <w:szCs w:val="24"/>
        </w:rPr>
        <w:t>Союз</w:t>
      </w:r>
      <w:r w:rsidRPr="00E17FE2">
        <w:rPr>
          <w:rFonts w:ascii="Times New Roman" w:hAnsi="Times New Roman"/>
          <w:sz w:val="24"/>
          <w:szCs w:val="24"/>
        </w:rPr>
        <w:t xml:space="preserve"> как служебная часть речи. Синтаксическая роль союзов. Сочинительные и подчинительные союзы. Простые и составные. </w:t>
      </w:r>
      <w:proofErr w:type="spellStart"/>
      <w:r w:rsidRPr="00E17FE2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E17FE2">
        <w:rPr>
          <w:rFonts w:ascii="Times New Roman" w:hAnsi="Times New Roman"/>
          <w:sz w:val="24"/>
          <w:szCs w:val="24"/>
        </w:rPr>
        <w:t xml:space="preserve"> роль союзов. Слитное и раздельное написания союзов.</w:t>
      </w:r>
      <w:r w:rsidR="008D4685">
        <w:rPr>
          <w:rFonts w:ascii="Times New Roman" w:hAnsi="Times New Roman"/>
          <w:sz w:val="24"/>
          <w:szCs w:val="24"/>
        </w:rPr>
        <w:t xml:space="preserve"> – </w:t>
      </w:r>
      <w:r w:rsidR="008D4685">
        <w:rPr>
          <w:rFonts w:ascii="Times New Roman" w:hAnsi="Times New Roman"/>
          <w:b/>
          <w:sz w:val="24"/>
          <w:szCs w:val="24"/>
        </w:rPr>
        <w:t xml:space="preserve">7ч + 2ч </w:t>
      </w:r>
      <w:proofErr w:type="spellStart"/>
      <w:proofErr w:type="gram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</w:p>
    <w:p w:rsidR="000F4D2F" w:rsidRPr="00E17FE2" w:rsidRDefault="000F4D2F" w:rsidP="000F4D2F">
      <w:pPr>
        <w:pStyle w:val="a6"/>
        <w:rPr>
          <w:rFonts w:ascii="Times New Roman" w:hAnsi="Times New Roman"/>
          <w:sz w:val="24"/>
          <w:szCs w:val="24"/>
        </w:rPr>
      </w:pPr>
      <w:r w:rsidRPr="00E17FE2">
        <w:rPr>
          <w:rFonts w:ascii="Times New Roman" w:hAnsi="Times New Roman"/>
          <w:sz w:val="24"/>
          <w:szCs w:val="24"/>
        </w:rPr>
        <w:t>Устное рассуждение на дискуссионную тему, языковые особенности.</w:t>
      </w:r>
    </w:p>
    <w:p w:rsidR="000F4D2F" w:rsidRPr="00E17FE2" w:rsidRDefault="000F4D2F" w:rsidP="000F4D2F">
      <w:pPr>
        <w:pStyle w:val="a6"/>
        <w:rPr>
          <w:rFonts w:ascii="Times New Roman" w:hAnsi="Times New Roman"/>
          <w:sz w:val="24"/>
          <w:szCs w:val="24"/>
        </w:rPr>
      </w:pPr>
      <w:r w:rsidRPr="00E17FE2">
        <w:rPr>
          <w:rFonts w:ascii="Times New Roman" w:hAnsi="Times New Roman"/>
          <w:b/>
          <w:i/>
          <w:sz w:val="24"/>
          <w:szCs w:val="24"/>
        </w:rPr>
        <w:t xml:space="preserve">Частица  </w:t>
      </w:r>
      <w:r w:rsidRPr="00E17FE2">
        <w:rPr>
          <w:rFonts w:ascii="Times New Roman" w:hAnsi="Times New Roman"/>
          <w:sz w:val="24"/>
          <w:szCs w:val="24"/>
        </w:rPr>
        <w:t xml:space="preserve">как служебная часть речи. Синтаксическая роль частиц. </w:t>
      </w:r>
      <w:proofErr w:type="spellStart"/>
      <w:r w:rsidRPr="00E17FE2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E17FE2">
        <w:rPr>
          <w:rFonts w:ascii="Times New Roman" w:hAnsi="Times New Roman"/>
          <w:sz w:val="24"/>
          <w:szCs w:val="24"/>
        </w:rPr>
        <w:t xml:space="preserve"> роль. Формообразующие и </w:t>
      </w:r>
      <w:r>
        <w:rPr>
          <w:rFonts w:ascii="Times New Roman" w:hAnsi="Times New Roman"/>
          <w:sz w:val="24"/>
          <w:szCs w:val="24"/>
        </w:rPr>
        <w:t>смысловые частицы. Различение НЕ и НИ</w:t>
      </w:r>
      <w:r w:rsidRPr="00E17FE2">
        <w:rPr>
          <w:rFonts w:ascii="Times New Roman" w:hAnsi="Times New Roman"/>
          <w:sz w:val="24"/>
          <w:szCs w:val="24"/>
        </w:rPr>
        <w:t>, их правописание.</w:t>
      </w:r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sz w:val="24"/>
          <w:szCs w:val="24"/>
        </w:rPr>
        <w:t>Рассказ по данному сюжету.</w:t>
      </w:r>
      <w:r w:rsidR="008D4685">
        <w:rPr>
          <w:rFonts w:ascii="Times New Roman" w:hAnsi="Times New Roman"/>
          <w:sz w:val="24"/>
          <w:szCs w:val="24"/>
        </w:rPr>
        <w:t xml:space="preserve"> - </w:t>
      </w:r>
      <w:r w:rsidR="008D4685">
        <w:rPr>
          <w:rFonts w:ascii="Times New Roman" w:hAnsi="Times New Roman"/>
          <w:b/>
          <w:sz w:val="24"/>
          <w:szCs w:val="24"/>
        </w:rPr>
        <w:t xml:space="preserve">7ч + 2ч </w:t>
      </w:r>
      <w:proofErr w:type="spellStart"/>
      <w:proofErr w:type="gram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D468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D4685">
        <w:rPr>
          <w:rFonts w:ascii="Times New Roman" w:hAnsi="Times New Roman"/>
          <w:b/>
          <w:sz w:val="24"/>
          <w:szCs w:val="24"/>
        </w:rPr>
        <w:t>р</w:t>
      </w:r>
      <w:proofErr w:type="spellEnd"/>
    </w:p>
    <w:p w:rsidR="000F4D2F" w:rsidRPr="00E17FE2" w:rsidRDefault="000F4D2F" w:rsidP="000F4D2F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E17FE2">
        <w:rPr>
          <w:rFonts w:ascii="Times New Roman" w:hAnsi="Times New Roman"/>
          <w:b/>
          <w:i/>
          <w:sz w:val="24"/>
          <w:szCs w:val="24"/>
        </w:rPr>
        <w:t>Междометие. Звукоподражательные слова.</w:t>
      </w:r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sz w:val="24"/>
          <w:szCs w:val="24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  <w:r w:rsidR="008D4685">
        <w:rPr>
          <w:rFonts w:ascii="Times New Roman" w:hAnsi="Times New Roman"/>
          <w:sz w:val="24"/>
          <w:szCs w:val="24"/>
        </w:rPr>
        <w:t xml:space="preserve"> – </w:t>
      </w:r>
      <w:r w:rsidR="008D4685">
        <w:rPr>
          <w:rFonts w:ascii="Times New Roman" w:hAnsi="Times New Roman"/>
          <w:b/>
          <w:sz w:val="24"/>
          <w:szCs w:val="24"/>
        </w:rPr>
        <w:t>1ч</w:t>
      </w:r>
    </w:p>
    <w:p w:rsidR="000F4D2F" w:rsidRPr="00E17FE2" w:rsidRDefault="000F4D2F" w:rsidP="000F4D2F">
      <w:pPr>
        <w:pStyle w:val="a6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E17FE2">
        <w:rPr>
          <w:rFonts w:ascii="Times New Roman" w:hAnsi="Times New Roman"/>
          <w:b/>
          <w:sz w:val="24"/>
          <w:szCs w:val="24"/>
        </w:rPr>
        <w:t>.</w:t>
      </w:r>
      <w:r w:rsidRPr="00E17FE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17FE2">
        <w:rPr>
          <w:rFonts w:ascii="Times New Roman" w:hAnsi="Times New Roman"/>
          <w:b/>
          <w:sz w:val="24"/>
          <w:szCs w:val="24"/>
        </w:rPr>
        <w:t xml:space="preserve">Повторение и систематизация изученного </w:t>
      </w:r>
      <w:r>
        <w:rPr>
          <w:rFonts w:ascii="Times New Roman" w:hAnsi="Times New Roman"/>
          <w:b/>
          <w:sz w:val="24"/>
          <w:szCs w:val="24"/>
        </w:rPr>
        <w:t xml:space="preserve">материала </w:t>
      </w:r>
      <w:r w:rsidRPr="00E17FE2">
        <w:rPr>
          <w:rFonts w:ascii="Times New Roman" w:hAnsi="Times New Roman"/>
          <w:b/>
          <w:sz w:val="24"/>
          <w:szCs w:val="24"/>
        </w:rPr>
        <w:t>в 7 классе</w:t>
      </w:r>
      <w:r w:rsidRPr="00E17FE2">
        <w:rPr>
          <w:rFonts w:ascii="Times New Roman" w:hAnsi="Times New Roman"/>
          <w:b/>
          <w:i/>
          <w:sz w:val="24"/>
          <w:szCs w:val="24"/>
        </w:rPr>
        <w:t>.</w:t>
      </w:r>
    </w:p>
    <w:p w:rsidR="000F4D2F" w:rsidRPr="008D4685" w:rsidRDefault="000F4D2F" w:rsidP="000F4D2F">
      <w:pPr>
        <w:pStyle w:val="a6"/>
        <w:rPr>
          <w:rFonts w:ascii="Times New Roman" w:hAnsi="Times New Roman"/>
          <w:b/>
          <w:sz w:val="24"/>
          <w:szCs w:val="24"/>
        </w:rPr>
      </w:pPr>
      <w:r w:rsidRPr="00E17FE2">
        <w:rPr>
          <w:rFonts w:ascii="Times New Roman" w:hAnsi="Times New Roman"/>
          <w:sz w:val="24"/>
          <w:szCs w:val="24"/>
        </w:rPr>
        <w:t>Сочинение-рассуждение на морально-этическую тему или публичное выступление на эту тему.</w:t>
      </w:r>
      <w:r w:rsidR="008D4685">
        <w:rPr>
          <w:rFonts w:ascii="Times New Roman" w:hAnsi="Times New Roman"/>
          <w:sz w:val="24"/>
          <w:szCs w:val="24"/>
        </w:rPr>
        <w:t xml:space="preserve"> – </w:t>
      </w:r>
      <w:r w:rsidR="008D4685">
        <w:rPr>
          <w:rFonts w:ascii="Times New Roman" w:hAnsi="Times New Roman"/>
          <w:b/>
          <w:sz w:val="24"/>
          <w:szCs w:val="24"/>
        </w:rPr>
        <w:t>9ч</w:t>
      </w:r>
    </w:p>
    <w:p w:rsidR="007300D3" w:rsidRPr="000F4D2F" w:rsidRDefault="007300D3" w:rsidP="000F4D2F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0D3" w:rsidRDefault="007300D3" w:rsidP="006C1E0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1E0B" w:rsidRDefault="006C1E0B" w:rsidP="006C1E0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1E0B" w:rsidRDefault="006C1E0B" w:rsidP="006C1E0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1E0B" w:rsidRDefault="006C1E0B" w:rsidP="006C1E0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0D3" w:rsidRDefault="007300D3" w:rsidP="001E6480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0D3" w:rsidRDefault="007300D3" w:rsidP="000F4D2F">
      <w:pPr>
        <w:ind w:right="414"/>
        <w:rPr>
          <w:rFonts w:ascii="Times New Roman" w:hAnsi="Times New Roman"/>
          <w:b/>
          <w:bCs/>
          <w:color w:val="000000"/>
          <w:spacing w:val="5"/>
        </w:rPr>
      </w:pPr>
    </w:p>
    <w:p w:rsidR="001E6480" w:rsidRPr="006C1E0B" w:rsidRDefault="001E6480" w:rsidP="006C1E0B">
      <w:pPr>
        <w:spacing w:after="0"/>
      </w:pPr>
    </w:p>
    <w:p w:rsidR="006C1E0B" w:rsidRPr="001E6480" w:rsidRDefault="006C1E0B" w:rsidP="006C1E0B">
      <w:pPr>
        <w:tabs>
          <w:tab w:val="left" w:pos="11360"/>
        </w:tabs>
        <w:spacing w:before="102" w:after="238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6C1E0B" w:rsidRPr="001E6480" w:rsidSect="007300D3">
          <w:footerReference w:type="even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1E0B" w:rsidRDefault="006C1E0B" w:rsidP="006C1E0B">
      <w:pPr>
        <w:pStyle w:val="a6"/>
        <w:jc w:val="right"/>
        <w:rPr>
          <w:rFonts w:ascii="Times New Roman" w:hAnsi="Times New Roman"/>
          <w:sz w:val="32"/>
          <w:szCs w:val="32"/>
        </w:rPr>
      </w:pPr>
    </w:p>
    <w:p w:rsidR="006C1E0B" w:rsidRDefault="006C1E0B" w:rsidP="006C1E0B">
      <w:pPr>
        <w:pStyle w:val="a6"/>
        <w:jc w:val="right"/>
        <w:rPr>
          <w:rFonts w:ascii="Times New Roman" w:hAnsi="Times New Roman"/>
          <w:sz w:val="32"/>
          <w:szCs w:val="32"/>
        </w:rPr>
      </w:pPr>
    </w:p>
    <w:p w:rsidR="006C1E0B" w:rsidRDefault="006C1E0B" w:rsidP="006C1E0B">
      <w:pPr>
        <w:pStyle w:val="a6"/>
        <w:jc w:val="right"/>
        <w:rPr>
          <w:rFonts w:ascii="Times New Roman" w:hAnsi="Times New Roman"/>
          <w:sz w:val="32"/>
          <w:szCs w:val="32"/>
        </w:rPr>
      </w:pPr>
    </w:p>
    <w:sectPr w:rsidR="006C1E0B" w:rsidSect="00C124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77E" w:rsidRDefault="0051177E">
      <w:pPr>
        <w:spacing w:after="0" w:line="240" w:lineRule="auto"/>
      </w:pPr>
      <w:r>
        <w:separator/>
      </w:r>
    </w:p>
  </w:endnote>
  <w:endnote w:type="continuationSeparator" w:id="0">
    <w:p w:rsidR="0051177E" w:rsidRDefault="0051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7E9" w:rsidRDefault="002B59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47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47E9" w:rsidRDefault="00C647E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7E9" w:rsidRPr="000331B2" w:rsidRDefault="00C647E9" w:rsidP="001E6480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77E" w:rsidRDefault="0051177E">
      <w:pPr>
        <w:spacing w:after="0" w:line="240" w:lineRule="auto"/>
      </w:pPr>
      <w:r>
        <w:separator/>
      </w:r>
    </w:p>
  </w:footnote>
  <w:footnote w:type="continuationSeparator" w:id="0">
    <w:p w:rsidR="0051177E" w:rsidRDefault="0051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530347"/>
    <w:multiLevelType w:val="multilevel"/>
    <w:tmpl w:val="EA4638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DD4728"/>
    <w:multiLevelType w:val="hybridMultilevel"/>
    <w:tmpl w:val="A3FC9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63539C"/>
    <w:multiLevelType w:val="hybridMultilevel"/>
    <w:tmpl w:val="B3F088A0"/>
    <w:lvl w:ilvl="0" w:tplc="C43258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057C3"/>
    <w:multiLevelType w:val="hybridMultilevel"/>
    <w:tmpl w:val="127A3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52E8A"/>
    <w:multiLevelType w:val="multilevel"/>
    <w:tmpl w:val="65EA3D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110965"/>
    <w:multiLevelType w:val="multilevel"/>
    <w:tmpl w:val="11C8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967243"/>
    <w:multiLevelType w:val="hybridMultilevel"/>
    <w:tmpl w:val="79EE0B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1"/>
  </w:num>
  <w:num w:numId="4">
    <w:abstractNumId w:val="14"/>
  </w:num>
  <w:num w:numId="5">
    <w:abstractNumId w:val="15"/>
  </w:num>
  <w:num w:numId="6">
    <w:abstractNumId w:val="23"/>
  </w:num>
  <w:num w:numId="7">
    <w:abstractNumId w:val="5"/>
  </w:num>
  <w:num w:numId="8">
    <w:abstractNumId w:val="7"/>
  </w:num>
  <w:num w:numId="9">
    <w:abstractNumId w:val="16"/>
  </w:num>
  <w:num w:numId="10">
    <w:abstractNumId w:val="17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12"/>
  </w:num>
  <w:num w:numId="16">
    <w:abstractNumId w:val="9"/>
  </w:num>
  <w:num w:numId="17">
    <w:abstractNumId w:val="1"/>
  </w:num>
  <w:num w:numId="18">
    <w:abstractNumId w:val="10"/>
  </w:num>
  <w:num w:numId="19">
    <w:abstractNumId w:val="13"/>
  </w:num>
  <w:num w:numId="20">
    <w:abstractNumId w:val="19"/>
  </w:num>
  <w:num w:numId="21">
    <w:abstractNumId w:val="24"/>
  </w:num>
  <w:num w:numId="22">
    <w:abstractNumId w:val="22"/>
  </w:num>
  <w:num w:numId="23">
    <w:abstractNumId w:val="20"/>
  </w:num>
  <w:num w:numId="24">
    <w:abstractNumId w:val="1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480"/>
    <w:rsid w:val="000F4D2F"/>
    <w:rsid w:val="00115F6D"/>
    <w:rsid w:val="00165759"/>
    <w:rsid w:val="001E6480"/>
    <w:rsid w:val="00245EA3"/>
    <w:rsid w:val="002B590D"/>
    <w:rsid w:val="00363673"/>
    <w:rsid w:val="00420A43"/>
    <w:rsid w:val="004568DB"/>
    <w:rsid w:val="004F60B6"/>
    <w:rsid w:val="0051177E"/>
    <w:rsid w:val="00574BE0"/>
    <w:rsid w:val="005C77EA"/>
    <w:rsid w:val="005D7CED"/>
    <w:rsid w:val="005F1EE9"/>
    <w:rsid w:val="006336A5"/>
    <w:rsid w:val="00687A9E"/>
    <w:rsid w:val="006C1E0B"/>
    <w:rsid w:val="006C3C00"/>
    <w:rsid w:val="006E742B"/>
    <w:rsid w:val="007300D3"/>
    <w:rsid w:val="0073094A"/>
    <w:rsid w:val="00756288"/>
    <w:rsid w:val="007B6F31"/>
    <w:rsid w:val="007D0B0C"/>
    <w:rsid w:val="00817B13"/>
    <w:rsid w:val="008638BE"/>
    <w:rsid w:val="00886CD7"/>
    <w:rsid w:val="008B445F"/>
    <w:rsid w:val="008C3ACE"/>
    <w:rsid w:val="008D4685"/>
    <w:rsid w:val="00915181"/>
    <w:rsid w:val="00957237"/>
    <w:rsid w:val="00960EFE"/>
    <w:rsid w:val="00973F64"/>
    <w:rsid w:val="0097689D"/>
    <w:rsid w:val="00A07064"/>
    <w:rsid w:val="00A25725"/>
    <w:rsid w:val="00A41698"/>
    <w:rsid w:val="00A80D21"/>
    <w:rsid w:val="00A81074"/>
    <w:rsid w:val="00AC55C6"/>
    <w:rsid w:val="00AE22BB"/>
    <w:rsid w:val="00B0784C"/>
    <w:rsid w:val="00B505FA"/>
    <w:rsid w:val="00B779E8"/>
    <w:rsid w:val="00C12460"/>
    <w:rsid w:val="00C647E9"/>
    <w:rsid w:val="00D53E72"/>
    <w:rsid w:val="00D81980"/>
    <w:rsid w:val="00DC5952"/>
    <w:rsid w:val="00E02284"/>
    <w:rsid w:val="00EA28F4"/>
    <w:rsid w:val="00EC5F66"/>
    <w:rsid w:val="00F05136"/>
    <w:rsid w:val="00F4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E6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rsid w:val="001E64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E6480"/>
  </w:style>
  <w:style w:type="paragraph" w:styleId="a6">
    <w:name w:val="No Spacing"/>
    <w:link w:val="a7"/>
    <w:qFormat/>
    <w:rsid w:val="001E6480"/>
    <w:rPr>
      <w:rFonts w:eastAsia="Times New Roman"/>
      <w:sz w:val="22"/>
      <w:szCs w:val="22"/>
    </w:rPr>
  </w:style>
  <w:style w:type="table" w:styleId="a8">
    <w:name w:val="Table Grid"/>
    <w:basedOn w:val="a1"/>
    <w:uiPriority w:val="59"/>
    <w:rsid w:val="001E648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E648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rsid w:val="001E6480"/>
    <w:rPr>
      <w:rFonts w:eastAsia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6480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rsid w:val="001E648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1E648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e">
    <w:name w:val="Текст Знак"/>
    <w:link w:val="ad"/>
    <w:rsid w:val="001E64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1E648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rsid w:val="001E6480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link w:val="af0"/>
    <w:semiHidden/>
    <w:rsid w:val="001E64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Без интервала Знак"/>
    <w:link w:val="a6"/>
    <w:locked/>
    <w:rsid w:val="007300D3"/>
    <w:rPr>
      <w:rFonts w:eastAsia="Times New Roman"/>
      <w:sz w:val="22"/>
      <w:szCs w:val="22"/>
      <w:lang w:bidi="ar-SA"/>
    </w:rPr>
  </w:style>
  <w:style w:type="paragraph" w:styleId="af2">
    <w:name w:val="Body Text Indent"/>
    <w:basedOn w:val="a"/>
    <w:link w:val="af3"/>
    <w:rsid w:val="007300D3"/>
    <w:pPr>
      <w:spacing w:after="120"/>
      <w:ind w:left="283"/>
    </w:pPr>
    <w:rPr>
      <w:rFonts w:eastAsia="Times New Roman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7300D3"/>
    <w:rPr>
      <w:rFonts w:eastAsia="Times New Roman"/>
      <w:sz w:val="22"/>
      <w:szCs w:val="22"/>
    </w:rPr>
  </w:style>
  <w:style w:type="character" w:styleId="af4">
    <w:name w:val="Strong"/>
    <w:qFormat/>
    <w:rsid w:val="007300D3"/>
    <w:rPr>
      <w:b/>
    </w:rPr>
  </w:style>
  <w:style w:type="character" w:customStyle="1" w:styleId="2">
    <w:name w:val="Основной текст (2)_"/>
    <w:link w:val="20"/>
    <w:locked/>
    <w:rsid w:val="007300D3"/>
    <w:rPr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00D3"/>
    <w:pPr>
      <w:shd w:val="clear" w:color="auto" w:fill="FFFFFF"/>
      <w:spacing w:before="180" w:after="0" w:line="211" w:lineRule="exact"/>
      <w:jc w:val="both"/>
    </w:pPr>
    <w:rPr>
      <w:lang/>
    </w:rPr>
  </w:style>
  <w:style w:type="character" w:customStyle="1" w:styleId="af5">
    <w:name w:val="Основной текст_"/>
    <w:link w:val="1"/>
    <w:rsid w:val="007300D3"/>
    <w:rPr>
      <w:shd w:val="clear" w:color="auto" w:fill="FFFFFF"/>
    </w:rPr>
  </w:style>
  <w:style w:type="paragraph" w:customStyle="1" w:styleId="1">
    <w:name w:val="Основной текст1"/>
    <w:basedOn w:val="a"/>
    <w:link w:val="af5"/>
    <w:rsid w:val="007300D3"/>
    <w:pPr>
      <w:shd w:val="clear" w:color="auto" w:fill="FFFFFF"/>
      <w:spacing w:after="0" w:line="209" w:lineRule="exact"/>
      <w:jc w:val="both"/>
    </w:pPr>
    <w:rPr>
      <w:sz w:val="20"/>
      <w:szCs w:val="20"/>
      <w:lang/>
    </w:rPr>
  </w:style>
  <w:style w:type="character" w:customStyle="1" w:styleId="21">
    <w:name w:val="Заголовок №2_"/>
    <w:link w:val="22"/>
    <w:rsid w:val="007300D3"/>
    <w:rPr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7300D3"/>
    <w:pPr>
      <w:shd w:val="clear" w:color="auto" w:fill="FFFFFF"/>
      <w:spacing w:before="120" w:after="0" w:line="223" w:lineRule="exact"/>
      <w:jc w:val="center"/>
      <w:outlineLvl w:val="1"/>
    </w:pPr>
    <w:rPr>
      <w:sz w:val="21"/>
      <w:szCs w:val="21"/>
      <w:lang/>
    </w:rPr>
  </w:style>
  <w:style w:type="character" w:customStyle="1" w:styleId="af6">
    <w:name w:val="Основной текст + Полужирный;Курсив"/>
    <w:rsid w:val="007300D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10">
    <w:name w:val="Заголовок №1_"/>
    <w:link w:val="11"/>
    <w:rsid w:val="000F4D2F"/>
    <w:rPr>
      <w:spacing w:val="10"/>
      <w:sz w:val="33"/>
      <w:szCs w:val="33"/>
      <w:shd w:val="clear" w:color="auto" w:fill="FFFFFF"/>
    </w:rPr>
  </w:style>
  <w:style w:type="paragraph" w:customStyle="1" w:styleId="11">
    <w:name w:val="Заголовок №1"/>
    <w:basedOn w:val="a"/>
    <w:link w:val="10"/>
    <w:rsid w:val="000F4D2F"/>
    <w:pPr>
      <w:shd w:val="clear" w:color="auto" w:fill="FFFFFF"/>
      <w:spacing w:after="240" w:line="0" w:lineRule="atLeast"/>
      <w:outlineLvl w:val="0"/>
    </w:pPr>
    <w:rPr>
      <w:spacing w:val="10"/>
      <w:sz w:val="33"/>
      <w:szCs w:val="33"/>
      <w:lang/>
    </w:rPr>
  </w:style>
  <w:style w:type="paragraph" w:customStyle="1" w:styleId="af7">
    <w:name w:val="Содержимое таблицы"/>
    <w:basedOn w:val="a"/>
    <w:rsid w:val="00B0784C"/>
    <w:pPr>
      <w:suppressLineNumbers/>
      <w:suppressAutoHyphens/>
    </w:pPr>
    <w:rPr>
      <w:rFonts w:eastAsia="Times New Roman" w:cs="Calibri"/>
      <w:lang w:eastAsia="ar-SA"/>
    </w:rPr>
  </w:style>
  <w:style w:type="character" w:customStyle="1" w:styleId="normaltextrun">
    <w:name w:val="normaltextrun"/>
    <w:basedOn w:val="a0"/>
    <w:rsid w:val="00EA28F4"/>
  </w:style>
  <w:style w:type="character" w:customStyle="1" w:styleId="spellingerror">
    <w:name w:val="spellingerror"/>
    <w:basedOn w:val="a0"/>
    <w:rsid w:val="00EA28F4"/>
  </w:style>
  <w:style w:type="character" w:customStyle="1" w:styleId="eop">
    <w:name w:val="eop"/>
    <w:basedOn w:val="a0"/>
    <w:rsid w:val="00EA28F4"/>
  </w:style>
  <w:style w:type="paragraph" w:customStyle="1" w:styleId="12">
    <w:name w:val="Без интервала1"/>
    <w:link w:val="NoSpacingChar"/>
    <w:rsid w:val="00C12460"/>
    <w:rPr>
      <w:rFonts w:eastAsia="Times New Roman"/>
      <w:sz w:val="22"/>
      <w:szCs w:val="22"/>
    </w:rPr>
  </w:style>
  <w:style w:type="character" w:customStyle="1" w:styleId="NoSpacingChar">
    <w:name w:val="No Spacing Char"/>
    <w:basedOn w:val="a0"/>
    <w:link w:val="12"/>
    <w:locked/>
    <w:rsid w:val="00C12460"/>
    <w:rPr>
      <w:rFonts w:eastAsia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848B3-4F5D-4A85-AAA9-185F3F21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Галина Ухина</cp:lastModifiedBy>
  <cp:revision>9</cp:revision>
  <cp:lastPrinted>2016-06-24T10:59:00Z</cp:lastPrinted>
  <dcterms:created xsi:type="dcterms:W3CDTF">2019-08-16T06:05:00Z</dcterms:created>
  <dcterms:modified xsi:type="dcterms:W3CDTF">2019-09-20T08:49:00Z</dcterms:modified>
</cp:coreProperties>
</file>